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  <w:highlight w:val="yellow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Con il prossimo anno scolastico 2024/25, la nostra scuola avvierà un nuovo progetto.  L’iniziativa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è volta a promuovere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la salvaguardia del diritto all'educazione e a sostenere l'equità di genere attraverso una piccola azione concreta: vogliamo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invitare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una ragazza afgana a frequentare un anno scolastico in Italia, per darle l’opportunità di completare i suoi studi, negati in patria.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Alleghiamo il testo del progetto.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Per sostenere questa importante iniziativa, abbiamo attivato una raccolta fondi alla quale tutti possono contribuire con una donazione in denaro in modo del tutto volontario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e non obbligatorio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. E’ possibile donare fino ad un massimo di 100 euro a transazione. .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Si tratta di una erogazione liberale detraibile in denuncia dei redditi.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hanging="360"/>
        <w:rPr>
          <w:color w:val="0d0d0d"/>
          <w:sz w:val="24"/>
          <w:szCs w:val="24"/>
          <w:u w:val="none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Tutti gli studenti iscritti al Liceo “A. Volta” e i loro genitori troveranno l’evento di pagamento direttamete nella sezione pagamenti “pogonline”. Se decidono di partecipare, </w:t>
      </w:r>
      <w:r w:rsidDel="00000000" w:rsidR="00000000" w:rsidRPr="00000000">
        <w:rPr>
          <w:color w:val="0d0d0d"/>
          <w:sz w:val="24"/>
          <w:szCs w:val="24"/>
          <w:u w:val="single"/>
          <w:rtl w:val="0"/>
        </w:rPr>
        <w:t xml:space="preserve">dovranno soltanto indicare l’importo da versare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firstLine="0"/>
        <w:rPr>
          <w:color w:val="0d0d0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720" w:hanging="360"/>
        <w:rPr>
          <w:color w:val="0d0d0d"/>
          <w:sz w:val="24"/>
          <w:szCs w:val="24"/>
          <w:u w:val="none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Tutti coloro che vogliono partecipare alla raccolta fondi, ma non sono iscritti al nostro Liceo come attuali studenti, sono pregati di contattare la segreteria studenti della scuola, </w:t>
      </w:r>
      <w:r w:rsidDel="00000000" w:rsidR="00000000" w:rsidRPr="00000000">
        <w:rPr>
          <w:rFonts w:ascii="Roboto" w:cs="Roboto" w:eastAsia="Roboto" w:hAnsi="Roboto"/>
          <w:color w:val="0c0c0c"/>
          <w:sz w:val="24"/>
          <w:szCs w:val="24"/>
          <w:rtl w:val="0"/>
        </w:rPr>
        <w:t xml:space="preserve">al numero 0577 928828, intrerno 2: “segreteria studenti” e comunicare il proprio Codice Fiscale. Si collegheranno poi al seguente link    _________________________________    per effettuare la donazione liberale.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c0c0c"/>
          <w:sz w:val="24"/>
          <w:szCs w:val="24"/>
          <w:rtl w:val="0"/>
        </w:rPr>
        <w:t xml:space="preserve">Telefonare allo stesso numero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per ulteriori informazioni o chiarimenti.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Qualsiasi contributo, grande o piccolo, sarà benvenuto.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Grazie per il vostro sostegno,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